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47E" w:rsidRDefault="00C2347E" w:rsidP="00C2347E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C2347E">
        <w:rPr>
          <w:b/>
          <w:color w:val="548DD4" w:themeColor="text2" w:themeTint="99"/>
          <w:sz w:val="40"/>
          <w:u w:val="single"/>
        </w:rPr>
        <w:t>Polynomial X NCERT</w:t>
      </w:r>
      <w:r>
        <w:rPr>
          <w:b/>
          <w:color w:val="548DD4" w:themeColor="text2" w:themeTint="99"/>
          <w:sz w:val="40"/>
          <w:u w:val="single"/>
        </w:rPr>
        <w:t xml:space="preserve"> </w:t>
      </w:r>
    </w:p>
    <w:p w:rsidR="00C2347E" w:rsidRPr="00C2347E" w:rsidRDefault="00C2347E" w:rsidP="00C2347E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C2347E" w:rsidRPr="00C2347E" w:rsidRDefault="00C2347E" w:rsidP="00902FE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2347E">
        <w:rPr>
          <w:color w:val="000000" w:themeColor="text1"/>
        </w:rPr>
        <w:t xml:space="preserve">If α and β are the zeros of the quadratic polynomial p(x) </w:t>
      </w:r>
      <w:r>
        <w:rPr>
          <w:color w:val="000000" w:themeColor="text1"/>
        </w:rPr>
        <w:t>= ax</w:t>
      </w:r>
      <w:r w:rsidRPr="00C2347E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>+bx +c</w:t>
      </w:r>
      <w:proofErr w:type="gramStart"/>
      <w:r>
        <w:rPr>
          <w:iCs/>
          <w:color w:val="000000" w:themeColor="text1"/>
        </w:rPr>
        <w:t>,a</w:t>
      </w:r>
      <w:proofErr w:type="gramEnd"/>
      <w:r>
        <w:rPr>
          <w:iCs/>
          <w:color w:val="000000" w:themeColor="text1"/>
        </w:rPr>
        <w:t>≠0</w:t>
      </w:r>
      <w:r w:rsidRPr="00C2347E">
        <w:rPr>
          <w:iCs/>
          <w:color w:val="000000" w:themeColor="text1"/>
        </w:rPr>
        <w:t>, then you know that (</w:t>
      </w:r>
      <w:r>
        <w:rPr>
          <w:iCs/>
          <w:color w:val="000000" w:themeColor="text1"/>
        </w:rPr>
        <w:t>x</w:t>
      </w:r>
      <w:r w:rsidRPr="00C2347E">
        <w:rPr>
          <w:iCs/>
          <w:color w:val="000000" w:themeColor="text1"/>
        </w:rPr>
        <w:t>-</w:t>
      </w:r>
      <w:r w:rsidRPr="00C2347E">
        <w:rPr>
          <w:color w:val="000000" w:themeColor="text1"/>
        </w:rPr>
        <w:t xml:space="preserve"> α</w:t>
      </w:r>
      <w:r w:rsidRPr="00C2347E">
        <w:rPr>
          <w:iCs/>
          <w:color w:val="000000" w:themeColor="text1"/>
        </w:rPr>
        <w:t>) and (x-</w:t>
      </w:r>
      <w:r w:rsidRPr="00C2347E">
        <w:rPr>
          <w:color w:val="000000" w:themeColor="text1"/>
        </w:rPr>
        <w:t xml:space="preserve"> β</w:t>
      </w:r>
      <w:r w:rsidRPr="00C2347E">
        <w:rPr>
          <w:iCs/>
          <w:color w:val="000000" w:themeColor="text1"/>
        </w:rPr>
        <w:t>) a</w:t>
      </w:r>
      <w:r>
        <w:rPr>
          <w:iCs/>
          <w:color w:val="000000" w:themeColor="text1"/>
        </w:rPr>
        <w:t>r</w:t>
      </w:r>
      <w:r w:rsidRPr="00C2347E">
        <w:rPr>
          <w:iCs/>
          <w:color w:val="000000" w:themeColor="text1"/>
        </w:rPr>
        <w:t xml:space="preserve">e </w:t>
      </w:r>
      <w:r>
        <w:rPr>
          <w:iCs/>
          <w:color w:val="000000" w:themeColor="text1"/>
        </w:rPr>
        <w:t>t</w:t>
      </w:r>
      <w:r w:rsidRPr="00C2347E">
        <w:rPr>
          <w:iCs/>
          <w:color w:val="000000" w:themeColor="text1"/>
        </w:rPr>
        <w:t>he factors of p(x) therefore ax</w:t>
      </w:r>
      <w:r w:rsidRPr="00C2347E">
        <w:rPr>
          <w:iCs/>
          <w:color w:val="000000" w:themeColor="text1"/>
          <w:vertAlign w:val="superscript"/>
        </w:rPr>
        <w:t>2</w:t>
      </w:r>
      <w:r w:rsidRPr="00C2347E">
        <w:rPr>
          <w:iCs/>
          <w:color w:val="000000" w:themeColor="text1"/>
        </w:rPr>
        <w:t xml:space="preserve">+ </w:t>
      </w:r>
      <w:proofErr w:type="spellStart"/>
      <w:r w:rsidRPr="00C2347E">
        <w:rPr>
          <w:iCs/>
          <w:color w:val="000000" w:themeColor="text1"/>
        </w:rPr>
        <w:t>bx+c</w:t>
      </w:r>
      <w:proofErr w:type="spellEnd"/>
      <w:r w:rsidRPr="00C2347E">
        <w:rPr>
          <w:iCs/>
          <w:color w:val="000000" w:themeColor="text1"/>
        </w:rPr>
        <w:t xml:space="preserve"> = K</w:t>
      </w:r>
      <w:r>
        <w:rPr>
          <w:iCs/>
          <w:color w:val="000000" w:themeColor="text1"/>
        </w:rPr>
        <w:t>(x-</w:t>
      </w:r>
      <w:r w:rsidRPr="00C2347E">
        <w:rPr>
          <w:color w:val="000000" w:themeColor="text1"/>
        </w:rPr>
        <w:t xml:space="preserve"> α</w:t>
      </w:r>
      <w:r>
        <w:rPr>
          <w:color w:val="000000" w:themeColor="text1"/>
        </w:rPr>
        <w:t xml:space="preserve">)( </w:t>
      </w:r>
      <w:r w:rsidRPr="00C2347E">
        <w:rPr>
          <w:color w:val="000000" w:themeColor="text1"/>
        </w:rPr>
        <w:t>α</w:t>
      </w:r>
      <w:r>
        <w:rPr>
          <w:color w:val="000000" w:themeColor="text1"/>
        </w:rPr>
        <w:t xml:space="preserve"> –</w:t>
      </w:r>
      <w:r w:rsidRPr="00C2347E">
        <w:rPr>
          <w:color w:val="000000" w:themeColor="text1"/>
        </w:rPr>
        <w:t xml:space="preserve"> β</w:t>
      </w:r>
      <w:r>
        <w:rPr>
          <w:color w:val="000000" w:themeColor="text1"/>
        </w:rPr>
        <w:t xml:space="preserve">) </w:t>
      </w:r>
      <w:r w:rsidRPr="00C2347E">
        <w:rPr>
          <w:iCs/>
          <w:color w:val="000000" w:themeColor="text1"/>
        </w:rPr>
        <w:t xml:space="preserve"> whe</w:t>
      </w:r>
      <w:r>
        <w:rPr>
          <w:iCs/>
          <w:color w:val="000000" w:themeColor="text1"/>
        </w:rPr>
        <w:t>r</w:t>
      </w:r>
      <w:r w:rsidRPr="00C2347E">
        <w:rPr>
          <w:iCs/>
          <w:color w:val="000000" w:themeColor="text1"/>
        </w:rPr>
        <w:t>e k</w:t>
      </w:r>
      <w:r>
        <w:rPr>
          <w:iCs/>
          <w:color w:val="000000" w:themeColor="text1"/>
        </w:rPr>
        <w:t xml:space="preserve"> is </w:t>
      </w:r>
      <w:r w:rsidRPr="00C2347E">
        <w:rPr>
          <w:iCs/>
          <w:color w:val="000000" w:themeColor="text1"/>
        </w:rPr>
        <w:t>a constant. K</w:t>
      </w:r>
      <w:r>
        <w:rPr>
          <w:iCs/>
          <w:color w:val="000000" w:themeColor="text1"/>
        </w:rPr>
        <w:t xml:space="preserve"> </w:t>
      </w:r>
      <w:r w:rsidRPr="00C2347E">
        <w:rPr>
          <w:iCs/>
          <w:color w:val="000000" w:themeColor="text1"/>
        </w:rPr>
        <w:t>[x</w:t>
      </w:r>
      <w:r w:rsidRPr="00C2347E">
        <w:rPr>
          <w:iCs/>
          <w:color w:val="000000" w:themeColor="text1"/>
          <w:vertAlign w:val="superscript"/>
        </w:rPr>
        <w:t>2</w:t>
      </w:r>
      <w:r w:rsidRPr="00C2347E">
        <w:rPr>
          <w:iCs/>
          <w:color w:val="000000" w:themeColor="text1"/>
        </w:rPr>
        <w:t xml:space="preserve"> - (</w:t>
      </w:r>
      <w:r w:rsidRPr="00C2347E">
        <w:rPr>
          <w:color w:val="000000" w:themeColor="text1"/>
        </w:rPr>
        <w:t>α</w:t>
      </w:r>
      <w:r w:rsidRPr="00C2347E">
        <w:rPr>
          <w:iCs/>
          <w:color w:val="000000" w:themeColor="text1"/>
        </w:rPr>
        <w:t xml:space="preserve"> +</w:t>
      </w:r>
      <w:r w:rsidRPr="00C2347E">
        <w:rPr>
          <w:color w:val="000000" w:themeColor="text1"/>
        </w:rPr>
        <w:t xml:space="preserve"> β</w:t>
      </w:r>
      <w:r w:rsidRPr="00C2347E">
        <w:rPr>
          <w:iCs/>
          <w:color w:val="000000" w:themeColor="text1"/>
        </w:rPr>
        <w:t xml:space="preserve">) x + </w:t>
      </w:r>
      <w:r w:rsidRPr="00C2347E">
        <w:rPr>
          <w:color w:val="000000" w:themeColor="text1"/>
        </w:rPr>
        <w:t>α</w:t>
      </w:r>
      <w:r w:rsidRPr="00C2347E">
        <w:rPr>
          <w:iCs/>
          <w:color w:val="000000" w:themeColor="text1"/>
        </w:rPr>
        <w:t xml:space="preserve"> </w:t>
      </w:r>
      <w:r w:rsidRPr="00C2347E">
        <w:rPr>
          <w:color w:val="000000" w:themeColor="text1"/>
        </w:rPr>
        <w:t>β</w:t>
      </w:r>
      <w:r w:rsidRPr="00C2347E">
        <w:rPr>
          <w:iCs/>
          <w:color w:val="000000" w:themeColor="text1"/>
        </w:rPr>
        <w:t>) verify relation</w:t>
      </w:r>
      <w:r>
        <w:rPr>
          <w:iCs/>
          <w:color w:val="000000" w:themeColor="text1"/>
        </w:rPr>
        <w:t>?</w:t>
      </w:r>
    </w:p>
    <w:p w:rsidR="00C2347E" w:rsidRPr="00C2347E" w:rsidRDefault="00C2347E" w:rsidP="00902FE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2347E">
        <w:rPr>
          <w:iCs/>
          <w:color w:val="000000" w:themeColor="text1"/>
        </w:rPr>
        <w:t>Find the zeroes of the polynomial x</w:t>
      </w:r>
      <w:r w:rsidRPr="00C2347E">
        <w:rPr>
          <w:iCs/>
          <w:color w:val="000000" w:themeColor="text1"/>
          <w:vertAlign w:val="superscript"/>
        </w:rPr>
        <w:t>2</w:t>
      </w:r>
      <w:r w:rsidRPr="00C2347E">
        <w:rPr>
          <w:iCs/>
          <w:color w:val="000000" w:themeColor="text1"/>
        </w:rPr>
        <w:t xml:space="preserve">-3 and verify the relationship between the zeroes and the co-efficient. </w:t>
      </w:r>
    </w:p>
    <w:p w:rsidR="00C2347E" w:rsidRPr="00C2347E" w:rsidRDefault="00C2347E" w:rsidP="00902FE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2347E">
        <w:rPr>
          <w:color w:val="000000" w:themeColor="text1"/>
        </w:rPr>
        <w:t>Verify that 3, -1, -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 w:rsidRPr="00C2347E">
        <w:rPr>
          <w:color w:val="000000" w:themeColor="text1"/>
        </w:rPr>
        <w:t xml:space="preserve"> are the zeroes of the cubic polynomial </w:t>
      </w:r>
      <w:r w:rsidRPr="00C2347E">
        <w:rPr>
          <w:iCs/>
          <w:color w:val="000000" w:themeColor="text1"/>
        </w:rPr>
        <w:t>p(x) = 3x</w:t>
      </w:r>
      <w:r w:rsidRPr="00C2347E">
        <w:rPr>
          <w:iCs/>
          <w:color w:val="000000" w:themeColor="text1"/>
          <w:vertAlign w:val="superscript"/>
        </w:rPr>
        <w:t>3</w:t>
      </w:r>
      <w:r w:rsidRPr="00C2347E">
        <w:rPr>
          <w:iCs/>
          <w:color w:val="000000" w:themeColor="text1"/>
        </w:rPr>
        <w:t>-5x</w:t>
      </w:r>
      <w:r w:rsidRPr="00C2347E">
        <w:rPr>
          <w:iCs/>
          <w:color w:val="000000" w:themeColor="text1"/>
          <w:vertAlign w:val="superscript"/>
        </w:rPr>
        <w:t>2</w:t>
      </w:r>
      <w:r w:rsidRPr="00C2347E">
        <w:rPr>
          <w:iCs/>
          <w:color w:val="000000" w:themeColor="text1"/>
        </w:rPr>
        <w:t xml:space="preserve">-11x-3, and then verify the relationship between </w:t>
      </w:r>
      <w:r>
        <w:rPr>
          <w:iCs/>
          <w:color w:val="000000" w:themeColor="text1"/>
        </w:rPr>
        <w:t>t</w:t>
      </w:r>
      <w:r w:rsidRPr="00C2347E">
        <w:rPr>
          <w:iCs/>
          <w:color w:val="000000" w:themeColor="text1"/>
        </w:rPr>
        <w:t xml:space="preserve">he zeroes and the coefficients. </w:t>
      </w:r>
    </w:p>
    <w:p w:rsidR="00C2347E" w:rsidRPr="00C2347E" w:rsidRDefault="00C2347E" w:rsidP="00902FE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Divide 3</w:t>
      </w:r>
      <w:r w:rsidRPr="00C2347E">
        <w:rPr>
          <w:iCs/>
          <w:color w:val="000000" w:themeColor="text1"/>
        </w:rPr>
        <w:t>x</w:t>
      </w:r>
      <w:r w:rsidRPr="00C2347E">
        <w:rPr>
          <w:iCs/>
          <w:color w:val="000000" w:themeColor="text1"/>
          <w:vertAlign w:val="superscript"/>
        </w:rPr>
        <w:t>2</w:t>
      </w:r>
      <w:r w:rsidRPr="00C2347E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–</w:t>
      </w:r>
      <w:r w:rsidRPr="00C2347E">
        <w:rPr>
          <w:iCs/>
          <w:color w:val="000000" w:themeColor="text1"/>
        </w:rPr>
        <w:t xml:space="preserve"> x</w:t>
      </w:r>
      <w:r w:rsidRPr="00C2347E">
        <w:rPr>
          <w:iCs/>
          <w:color w:val="000000" w:themeColor="text1"/>
          <w:vertAlign w:val="superscript"/>
        </w:rPr>
        <w:t>3</w:t>
      </w:r>
      <w:r w:rsidRPr="00C2347E">
        <w:rPr>
          <w:iCs/>
          <w:color w:val="000000" w:themeColor="text1"/>
        </w:rPr>
        <w:t xml:space="preserve"> + 5 by </w:t>
      </w:r>
      <w:r>
        <w:rPr>
          <w:iCs/>
          <w:color w:val="000000" w:themeColor="text1"/>
        </w:rPr>
        <w:t>x</w:t>
      </w:r>
      <w:r w:rsidRPr="00C2347E">
        <w:rPr>
          <w:iCs/>
          <w:color w:val="000000" w:themeColor="text1"/>
        </w:rPr>
        <w:t>-1-x</w:t>
      </w:r>
      <w:r w:rsidRPr="00C2347E">
        <w:rPr>
          <w:iCs/>
          <w:color w:val="000000" w:themeColor="text1"/>
          <w:vertAlign w:val="superscript"/>
        </w:rPr>
        <w:t>2</w:t>
      </w:r>
      <w:r w:rsidRPr="00C2347E">
        <w:rPr>
          <w:iCs/>
          <w:color w:val="000000" w:themeColor="text1"/>
        </w:rPr>
        <w:t xml:space="preserve">, and verify the division Alg. </w:t>
      </w:r>
    </w:p>
    <w:p w:rsidR="00902FE9" w:rsidRDefault="00C2347E" w:rsidP="00902FE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02FE9">
        <w:rPr>
          <w:iCs/>
          <w:color w:val="000000" w:themeColor="text1"/>
        </w:rPr>
        <w:t>Obtain all other zeroes of 3x</w:t>
      </w:r>
      <w:r w:rsidRPr="00902FE9">
        <w:rPr>
          <w:iCs/>
          <w:color w:val="000000" w:themeColor="text1"/>
          <w:vertAlign w:val="superscript"/>
        </w:rPr>
        <w:t>4</w:t>
      </w:r>
      <w:r w:rsidRPr="00902FE9">
        <w:rPr>
          <w:iCs/>
          <w:color w:val="000000" w:themeColor="text1"/>
        </w:rPr>
        <w:t>+6x</w:t>
      </w:r>
      <w:r w:rsidRPr="00902FE9">
        <w:rPr>
          <w:iCs/>
          <w:color w:val="000000" w:themeColor="text1"/>
          <w:vertAlign w:val="superscript"/>
        </w:rPr>
        <w:t>3</w:t>
      </w:r>
      <w:r w:rsidRPr="00902FE9">
        <w:rPr>
          <w:iCs/>
          <w:color w:val="000000" w:themeColor="text1"/>
        </w:rPr>
        <w:t>-2x</w:t>
      </w:r>
      <w:r w:rsidRPr="00902FE9">
        <w:rPr>
          <w:iCs/>
          <w:color w:val="000000" w:themeColor="text1"/>
          <w:vertAlign w:val="superscript"/>
        </w:rPr>
        <w:t>2</w:t>
      </w:r>
      <w:r w:rsidRPr="00902FE9">
        <w:rPr>
          <w:iCs/>
          <w:color w:val="000000" w:themeColor="text1"/>
        </w:rPr>
        <w:t xml:space="preserve">-10x-5. </w:t>
      </w:r>
      <w:r w:rsidR="00902FE9" w:rsidRPr="00902FE9">
        <w:rPr>
          <w:iCs/>
          <w:color w:val="000000" w:themeColor="text1"/>
        </w:rPr>
        <w:t>If</w:t>
      </w:r>
      <w:r w:rsidRPr="00902FE9">
        <w:rPr>
          <w:iCs/>
          <w:color w:val="000000" w:themeColor="text1"/>
        </w:rPr>
        <w:t xml:space="preserve"> two of it</w:t>
      </w:r>
      <w:r w:rsidR="00902FE9" w:rsidRPr="00902FE9">
        <w:rPr>
          <w:iCs/>
          <w:color w:val="000000" w:themeColor="text1"/>
        </w:rPr>
        <w:t xml:space="preserve"> </w:t>
      </w:r>
      <w:r w:rsidR="00902FE9" w:rsidRPr="00902FE9">
        <w:rPr>
          <w:color w:val="000000" w:themeColor="text1"/>
        </w:rPr>
        <w:t>zeroes</w:t>
      </w:r>
      <w:r w:rsidRPr="00902FE9">
        <w:rPr>
          <w:color w:val="000000" w:themeColor="text1"/>
        </w:rPr>
        <w:t xml:space="preserve"> a</w:t>
      </w:r>
      <w:r w:rsidR="00902FE9">
        <w:rPr>
          <w:color w:val="000000" w:themeColor="text1"/>
        </w:rPr>
        <w:t>r</w:t>
      </w:r>
      <w:r w:rsidRPr="00902FE9">
        <w:rPr>
          <w:color w:val="000000" w:themeColor="text1"/>
        </w:rPr>
        <w:t xml:space="preserve">e 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/>
                    <w:color w:val="000000" w:themeColor="text1"/>
                  </w:rPr>
                  <m:t>5</m:t>
                </m:r>
              </m:num>
              <m:den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den>
            </m:f>
          </m:e>
        </m:rad>
      </m:oMath>
      <w:r w:rsidR="00902FE9">
        <w:rPr>
          <w:color w:val="000000" w:themeColor="text1"/>
        </w:rPr>
        <w:t xml:space="preserve"> and -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/>
                    <w:color w:val="000000" w:themeColor="text1"/>
                  </w:rPr>
                  <m:t>5</m:t>
                </m:r>
              </m:num>
              <m:den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den>
            </m:f>
          </m:e>
        </m:rad>
      </m:oMath>
      <w:r w:rsidRPr="00902FE9">
        <w:rPr>
          <w:color w:val="000000" w:themeColor="text1"/>
        </w:rPr>
        <w:t xml:space="preserve">. </w:t>
      </w:r>
    </w:p>
    <w:p w:rsidR="00902FE9" w:rsidRDefault="00C2347E" w:rsidP="00902FE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02FE9">
        <w:rPr>
          <w:color w:val="000000" w:themeColor="text1"/>
        </w:rPr>
        <w:t>On dividing x</w:t>
      </w:r>
      <w:r w:rsidR="00902FE9" w:rsidRPr="00902FE9">
        <w:rPr>
          <w:color w:val="000000" w:themeColor="text1"/>
          <w:vertAlign w:val="superscript"/>
        </w:rPr>
        <w:t>3</w:t>
      </w:r>
      <w:r w:rsidRPr="00902FE9">
        <w:rPr>
          <w:color w:val="000000" w:themeColor="text1"/>
        </w:rPr>
        <w:t xml:space="preserve"> – 3x</w:t>
      </w:r>
      <w:r w:rsidRPr="00902FE9">
        <w:rPr>
          <w:color w:val="000000" w:themeColor="text1"/>
          <w:vertAlign w:val="superscript"/>
        </w:rPr>
        <w:t>2</w:t>
      </w:r>
      <w:r w:rsidRPr="00902FE9">
        <w:rPr>
          <w:color w:val="000000" w:themeColor="text1"/>
        </w:rPr>
        <w:t xml:space="preserve"> + x + 2 by a polynomial g</w:t>
      </w:r>
      <w:r w:rsidR="00902FE9" w:rsidRPr="00902FE9">
        <w:rPr>
          <w:color w:val="000000" w:themeColor="text1"/>
        </w:rPr>
        <w:t>(x</w:t>
      </w:r>
      <w:r w:rsidRPr="00902FE9">
        <w:rPr>
          <w:color w:val="000000" w:themeColor="text1"/>
        </w:rPr>
        <w:t>), the quo</w:t>
      </w:r>
      <w:r w:rsidR="00902FE9" w:rsidRPr="00902FE9">
        <w:rPr>
          <w:color w:val="000000" w:themeColor="text1"/>
        </w:rPr>
        <w:t>t</w:t>
      </w:r>
      <w:r w:rsidRPr="00902FE9">
        <w:rPr>
          <w:color w:val="000000" w:themeColor="text1"/>
        </w:rPr>
        <w:t>ien</w:t>
      </w:r>
      <w:r w:rsidR="00902FE9" w:rsidRPr="00902FE9">
        <w:rPr>
          <w:color w:val="000000" w:themeColor="text1"/>
        </w:rPr>
        <w:t xml:space="preserve">t </w:t>
      </w:r>
      <w:r w:rsidRPr="00902FE9">
        <w:rPr>
          <w:color w:val="000000" w:themeColor="text1"/>
        </w:rPr>
        <w:t xml:space="preserve">and remainder were x-2 and - 2x+4. </w:t>
      </w:r>
      <w:r w:rsidR="00902FE9" w:rsidRPr="00902FE9">
        <w:rPr>
          <w:color w:val="000000" w:themeColor="text1"/>
        </w:rPr>
        <w:t>Respectively</w:t>
      </w:r>
      <w:r w:rsidRPr="00902FE9">
        <w:rPr>
          <w:color w:val="000000" w:themeColor="text1"/>
        </w:rPr>
        <w:t xml:space="preserve"> find g</w:t>
      </w:r>
      <w:r w:rsidR="00902FE9">
        <w:rPr>
          <w:color w:val="000000" w:themeColor="text1"/>
        </w:rPr>
        <w:t>(x</w:t>
      </w:r>
      <w:r w:rsidRPr="00902FE9">
        <w:rPr>
          <w:color w:val="000000" w:themeColor="text1"/>
        </w:rPr>
        <w:t xml:space="preserve">). </w:t>
      </w:r>
    </w:p>
    <w:p w:rsidR="00902FE9" w:rsidRDefault="00C2347E" w:rsidP="00902FE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02FE9">
        <w:rPr>
          <w:color w:val="000000" w:themeColor="text1"/>
        </w:rPr>
        <w:t xml:space="preserve">Find the cubic </w:t>
      </w:r>
      <w:r w:rsidR="00902FE9" w:rsidRPr="00902FE9">
        <w:rPr>
          <w:color w:val="000000" w:themeColor="text1"/>
        </w:rPr>
        <w:t>polynomial</w:t>
      </w:r>
      <w:r w:rsidRPr="00902FE9">
        <w:rPr>
          <w:color w:val="000000" w:themeColor="text1"/>
        </w:rPr>
        <w:t xml:space="preserve"> with the sum, sum of the product of it </w:t>
      </w:r>
      <w:r w:rsidR="00902FE9" w:rsidRPr="00902FE9">
        <w:rPr>
          <w:color w:val="000000" w:themeColor="text1"/>
        </w:rPr>
        <w:t>zeroes</w:t>
      </w:r>
      <w:r w:rsidRPr="00902FE9">
        <w:rPr>
          <w:color w:val="000000" w:themeColor="text1"/>
        </w:rPr>
        <w:t xml:space="preserve"> taken two</w:t>
      </w:r>
      <w:r w:rsidR="00902FE9">
        <w:rPr>
          <w:color w:val="000000" w:themeColor="text1"/>
        </w:rPr>
        <w:t xml:space="preserve"> </w:t>
      </w:r>
      <w:r w:rsidRPr="00902FE9">
        <w:rPr>
          <w:color w:val="000000" w:themeColor="text1"/>
        </w:rPr>
        <w:t>at a time and product of it serves 2,-7,-14</w:t>
      </w:r>
      <w:r w:rsidR="00902FE9">
        <w:rPr>
          <w:color w:val="000000" w:themeColor="text1"/>
        </w:rPr>
        <w:t>.</w:t>
      </w:r>
    </w:p>
    <w:p w:rsidR="00902FE9" w:rsidRDefault="00C2347E" w:rsidP="00902FE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02FE9">
        <w:rPr>
          <w:color w:val="000000" w:themeColor="text1"/>
        </w:rPr>
        <w:t>If the zeroes of the polynomial x</w:t>
      </w:r>
      <w:r w:rsidRPr="00902FE9">
        <w:rPr>
          <w:color w:val="000000" w:themeColor="text1"/>
          <w:vertAlign w:val="superscript"/>
        </w:rPr>
        <w:t>3</w:t>
      </w:r>
      <w:r w:rsidRPr="00902FE9">
        <w:rPr>
          <w:color w:val="000000" w:themeColor="text1"/>
        </w:rPr>
        <w:t>-3</w:t>
      </w:r>
      <w:r w:rsidR="00902FE9" w:rsidRPr="00902FE9">
        <w:rPr>
          <w:color w:val="000000" w:themeColor="text1"/>
        </w:rPr>
        <w:t>x</w:t>
      </w:r>
      <w:r w:rsidRPr="00902FE9">
        <w:rPr>
          <w:color w:val="000000" w:themeColor="text1"/>
          <w:vertAlign w:val="superscript"/>
        </w:rPr>
        <w:t>2</w:t>
      </w:r>
      <w:r w:rsidRPr="00902FE9">
        <w:rPr>
          <w:color w:val="000000" w:themeColor="text1"/>
        </w:rPr>
        <w:t xml:space="preserve"> +</w:t>
      </w:r>
      <w:r w:rsidR="00902FE9" w:rsidRPr="00902FE9">
        <w:rPr>
          <w:color w:val="000000" w:themeColor="text1"/>
        </w:rPr>
        <w:t>x</w:t>
      </w:r>
      <w:r w:rsidRPr="00902FE9">
        <w:rPr>
          <w:color w:val="000000" w:themeColor="text1"/>
        </w:rPr>
        <w:t>+1 a</w:t>
      </w:r>
      <w:r w:rsidR="00902FE9" w:rsidRPr="00902FE9">
        <w:rPr>
          <w:color w:val="000000" w:themeColor="text1"/>
        </w:rPr>
        <w:t>r</w:t>
      </w:r>
      <w:r w:rsidRPr="00902FE9">
        <w:rPr>
          <w:color w:val="000000" w:themeColor="text1"/>
        </w:rPr>
        <w:t>e in AP find</w:t>
      </w:r>
      <w:r w:rsidR="00902FE9" w:rsidRPr="00902FE9">
        <w:rPr>
          <w:color w:val="000000" w:themeColor="text1"/>
        </w:rPr>
        <w:t xml:space="preserve"> </w:t>
      </w:r>
      <w:r w:rsidRPr="00902FE9">
        <w:rPr>
          <w:color w:val="000000" w:themeColor="text1"/>
        </w:rPr>
        <w:t>ze</w:t>
      </w:r>
      <w:r w:rsidR="00902FE9" w:rsidRPr="00902FE9">
        <w:rPr>
          <w:color w:val="000000" w:themeColor="text1"/>
        </w:rPr>
        <w:t xml:space="preserve">roes. </w:t>
      </w:r>
    </w:p>
    <w:p w:rsidR="00902FE9" w:rsidRDefault="00C2347E" w:rsidP="00902FE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02FE9">
        <w:rPr>
          <w:color w:val="000000" w:themeColor="text1"/>
        </w:rPr>
        <w:t xml:space="preserve">If two zeroes of the </w:t>
      </w:r>
      <w:r w:rsidR="00902FE9" w:rsidRPr="00902FE9">
        <w:rPr>
          <w:color w:val="000000" w:themeColor="text1"/>
        </w:rPr>
        <w:t>polynomial</w:t>
      </w:r>
      <w:r w:rsidRPr="00902FE9">
        <w:rPr>
          <w:color w:val="000000" w:themeColor="text1"/>
        </w:rPr>
        <w:t xml:space="preserve"> </w:t>
      </w:r>
      <w:r w:rsidR="00902FE9" w:rsidRPr="00902FE9">
        <w:rPr>
          <w:color w:val="000000" w:themeColor="text1"/>
        </w:rPr>
        <w:t>x</w:t>
      </w:r>
      <w:r w:rsidR="00902FE9" w:rsidRPr="00902FE9">
        <w:rPr>
          <w:color w:val="000000" w:themeColor="text1"/>
          <w:vertAlign w:val="superscript"/>
        </w:rPr>
        <w:t>4</w:t>
      </w:r>
      <w:r w:rsidRPr="00902FE9">
        <w:rPr>
          <w:color w:val="000000" w:themeColor="text1"/>
        </w:rPr>
        <w:t xml:space="preserve"> - 6x</w:t>
      </w:r>
      <w:r w:rsidR="00902FE9" w:rsidRPr="00902FE9">
        <w:rPr>
          <w:color w:val="000000" w:themeColor="text1"/>
          <w:vertAlign w:val="superscript"/>
        </w:rPr>
        <w:t>3</w:t>
      </w:r>
      <w:r w:rsidRPr="00902FE9">
        <w:rPr>
          <w:color w:val="000000" w:themeColor="text1"/>
        </w:rPr>
        <w:t xml:space="preserve"> - 26x</w:t>
      </w:r>
      <w:r w:rsidRPr="00902FE9">
        <w:rPr>
          <w:color w:val="000000" w:themeColor="text1"/>
          <w:vertAlign w:val="superscript"/>
        </w:rPr>
        <w:t>2</w:t>
      </w:r>
      <w:r w:rsidRPr="00902FE9">
        <w:rPr>
          <w:color w:val="000000" w:themeColor="text1"/>
        </w:rPr>
        <w:t>+138x-35</w:t>
      </w:r>
      <w:r w:rsidR="00902FE9" w:rsidRPr="00902FE9">
        <w:rPr>
          <w:color w:val="000000" w:themeColor="text1"/>
        </w:rPr>
        <w:t xml:space="preserve"> </w:t>
      </w:r>
      <w:r w:rsidR="00902FE9">
        <w:rPr>
          <w:color w:val="000000" w:themeColor="text1"/>
        </w:rPr>
        <w:t xml:space="preserve">are </w:t>
      </w:r>
      <w:r w:rsidRPr="00902FE9">
        <w:rPr>
          <w:color w:val="000000" w:themeColor="text1"/>
        </w:rPr>
        <w:t>2</w:t>
      </w:r>
      <w:r w:rsidR="00902FE9">
        <w:rPr>
          <w:color w:val="000000" w:themeColor="text1"/>
        </w:rPr>
        <w:t>±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3</m:t>
            </m:r>
          </m:e>
        </m:rad>
      </m:oMath>
      <w:r w:rsidRPr="00902FE9">
        <w:rPr>
          <w:color w:val="000000" w:themeColor="text1"/>
        </w:rPr>
        <w:t xml:space="preserve">, find other zeroes. </w:t>
      </w:r>
    </w:p>
    <w:p w:rsidR="00C2347E" w:rsidRPr="00902FE9" w:rsidRDefault="00C2347E" w:rsidP="00902FE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02FE9">
        <w:rPr>
          <w:color w:val="000000" w:themeColor="text1"/>
        </w:rPr>
        <w:t xml:space="preserve">If the polynomial </w:t>
      </w:r>
      <w:r w:rsidR="00902FE9" w:rsidRPr="00902FE9">
        <w:rPr>
          <w:color w:val="000000" w:themeColor="text1"/>
        </w:rPr>
        <w:t>x</w:t>
      </w:r>
      <w:r w:rsidR="00902FE9" w:rsidRPr="00902FE9">
        <w:rPr>
          <w:color w:val="000000" w:themeColor="text1"/>
          <w:vertAlign w:val="superscript"/>
        </w:rPr>
        <w:t>4</w:t>
      </w:r>
      <w:r w:rsidR="00902FE9" w:rsidRPr="00902FE9">
        <w:rPr>
          <w:color w:val="000000" w:themeColor="text1"/>
        </w:rPr>
        <w:t xml:space="preserve"> - 6x</w:t>
      </w:r>
      <w:r w:rsidR="00902FE9" w:rsidRPr="00902FE9">
        <w:rPr>
          <w:color w:val="000000" w:themeColor="text1"/>
          <w:vertAlign w:val="superscript"/>
        </w:rPr>
        <w:t>3</w:t>
      </w:r>
      <w:r w:rsidR="00902FE9" w:rsidRPr="00902FE9">
        <w:rPr>
          <w:color w:val="000000" w:themeColor="text1"/>
        </w:rPr>
        <w:t xml:space="preserve"> + 16</w:t>
      </w:r>
      <w:r w:rsidRPr="00902FE9">
        <w:rPr>
          <w:color w:val="000000" w:themeColor="text1"/>
        </w:rPr>
        <w:t>x</w:t>
      </w:r>
      <w:r w:rsidRPr="00902FE9">
        <w:rPr>
          <w:color w:val="000000" w:themeColor="text1"/>
          <w:vertAlign w:val="superscript"/>
        </w:rPr>
        <w:t>2</w:t>
      </w:r>
      <w:r w:rsidRPr="00902FE9">
        <w:rPr>
          <w:color w:val="000000" w:themeColor="text1"/>
        </w:rPr>
        <w:t xml:space="preserve"> - 25x + 10 is divided </w:t>
      </w:r>
      <w:r w:rsidR="00902FE9" w:rsidRPr="00902FE9">
        <w:rPr>
          <w:color w:val="000000" w:themeColor="text1"/>
        </w:rPr>
        <w:t xml:space="preserve">by </w:t>
      </w:r>
      <w:r w:rsidRPr="00902FE9">
        <w:rPr>
          <w:color w:val="000000" w:themeColor="text1"/>
        </w:rPr>
        <w:t>another</w:t>
      </w:r>
      <w:r w:rsidR="00902FE9" w:rsidRPr="00902FE9">
        <w:rPr>
          <w:color w:val="000000" w:themeColor="text1"/>
        </w:rPr>
        <w:t xml:space="preserve"> </w:t>
      </w:r>
      <w:r w:rsidRPr="00902FE9">
        <w:rPr>
          <w:iCs/>
          <w:color w:val="000000" w:themeColor="text1"/>
        </w:rPr>
        <w:t xml:space="preserve">polynomial </w:t>
      </w:r>
      <w:r w:rsidR="00902FE9" w:rsidRPr="00902FE9">
        <w:rPr>
          <w:iCs/>
          <w:color w:val="000000" w:themeColor="text1"/>
        </w:rPr>
        <w:t>x</w:t>
      </w:r>
      <w:r w:rsidR="00902FE9" w:rsidRPr="00902FE9">
        <w:rPr>
          <w:iCs/>
          <w:color w:val="000000" w:themeColor="text1"/>
          <w:vertAlign w:val="superscript"/>
        </w:rPr>
        <w:t>2</w:t>
      </w:r>
      <w:r w:rsidRPr="00902FE9">
        <w:rPr>
          <w:iCs/>
          <w:color w:val="000000" w:themeColor="text1"/>
        </w:rPr>
        <w:t>-2x</w:t>
      </w:r>
      <w:r w:rsidR="00902FE9" w:rsidRPr="00902FE9">
        <w:rPr>
          <w:iCs/>
          <w:color w:val="000000" w:themeColor="text1"/>
        </w:rPr>
        <w:t>+</w:t>
      </w:r>
      <w:r w:rsidRPr="00902FE9">
        <w:rPr>
          <w:iCs/>
          <w:color w:val="000000" w:themeColor="text1"/>
        </w:rPr>
        <w:t xml:space="preserve">k, the </w:t>
      </w:r>
      <w:r w:rsidR="00902FE9" w:rsidRPr="00902FE9">
        <w:rPr>
          <w:iCs/>
          <w:color w:val="000000" w:themeColor="text1"/>
        </w:rPr>
        <w:t>remainder</w:t>
      </w:r>
      <w:r w:rsidRPr="00902FE9">
        <w:rPr>
          <w:iCs/>
          <w:color w:val="000000" w:themeColor="text1"/>
        </w:rPr>
        <w:t xml:space="preserve"> comes out to be x</w:t>
      </w:r>
      <w:r w:rsidR="00902FE9">
        <w:rPr>
          <w:iCs/>
          <w:color w:val="000000" w:themeColor="text1"/>
        </w:rPr>
        <w:t xml:space="preserve"> </w:t>
      </w:r>
      <w:r w:rsidRPr="00902FE9">
        <w:rPr>
          <w:iCs/>
          <w:color w:val="000000" w:themeColor="text1"/>
        </w:rPr>
        <w:t>+</w:t>
      </w:r>
      <w:r w:rsidR="00902FE9">
        <w:rPr>
          <w:iCs/>
          <w:color w:val="000000" w:themeColor="text1"/>
        </w:rPr>
        <w:t xml:space="preserve"> </w:t>
      </w:r>
      <w:r w:rsidRPr="00902FE9">
        <w:rPr>
          <w:iCs/>
          <w:color w:val="000000" w:themeColor="text1"/>
        </w:rPr>
        <w:t>a</w:t>
      </w:r>
      <w:r w:rsidR="00902FE9">
        <w:rPr>
          <w:iCs/>
          <w:color w:val="000000" w:themeColor="text1"/>
        </w:rPr>
        <w:t xml:space="preserve">.  </w:t>
      </w:r>
      <w:r w:rsidRPr="00902FE9">
        <w:rPr>
          <w:color w:val="000000" w:themeColor="text1"/>
        </w:rPr>
        <w:t>Find k</w:t>
      </w:r>
      <w:r w:rsidR="00902FE9">
        <w:rPr>
          <w:color w:val="000000" w:themeColor="text1"/>
        </w:rPr>
        <w:t xml:space="preserve"> </w:t>
      </w:r>
      <w:r w:rsidRPr="00902FE9">
        <w:rPr>
          <w:color w:val="000000" w:themeColor="text1"/>
        </w:rPr>
        <w:t>and</w:t>
      </w:r>
      <w:r w:rsidR="00902FE9">
        <w:rPr>
          <w:color w:val="000000" w:themeColor="text1"/>
        </w:rPr>
        <w:t xml:space="preserve"> </w:t>
      </w:r>
      <w:r w:rsidRPr="00902FE9">
        <w:rPr>
          <w:color w:val="000000" w:themeColor="text1"/>
        </w:rPr>
        <w:t>a</w:t>
      </w:r>
      <w:r w:rsidR="00902FE9">
        <w:rPr>
          <w:color w:val="000000" w:themeColor="text1"/>
        </w:rPr>
        <w:t>?</w:t>
      </w:r>
    </w:p>
    <w:p w:rsidR="008B5C92" w:rsidRPr="00C2347E" w:rsidRDefault="008B5C92">
      <w:pPr>
        <w:rPr>
          <w:color w:val="000000" w:themeColor="text1"/>
        </w:rPr>
      </w:pPr>
    </w:p>
    <w:sectPr w:rsidR="008B5C92" w:rsidRPr="00C234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E0C71"/>
    <w:multiLevelType w:val="hybridMultilevel"/>
    <w:tmpl w:val="0A9A07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C2347E"/>
    <w:rsid w:val="008B5C92"/>
    <w:rsid w:val="00902FE9"/>
    <w:rsid w:val="00C23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23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C2347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34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4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74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2021-09-26T20:53:00Z</dcterms:created>
  <dcterms:modified xsi:type="dcterms:W3CDTF">2021-09-26T21:12:00Z</dcterms:modified>
</cp:coreProperties>
</file>